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174DB" w:rsidR="00965751" w:rsidP="005628BE" w:rsidRDefault="00231E63" w14:paraId="3D4A557A" w14:textId="7B486235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ESCOLA TÉCNICA ESTADUAL DEPUTADO ARY DE CAMARGO PEDROSO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–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PIRACICABA</w:t>
      </w:r>
    </w:p>
    <w:p w:rsidRPr="005174DB" w:rsidR="00965751" w:rsidP="005628BE" w:rsidRDefault="00965751" w14:paraId="67BE0914" w14:textId="1FDC5771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2E1A30" w:rsidP="005628BE" w:rsidRDefault="002E1A30" w14:paraId="761AEEF5" w14:textId="250D4C13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8464F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SELETIVO SIMPLIFICADO PARA PROFESSOR DE ENSINO MÉDIO E TÉCNICO, Nº </w:t>
      </w:r>
      <w:r w:rsidR="00947E3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193/14/2025</w:t>
      </w:r>
      <w:r w:rsidRPr="008464F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="00947E3B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136.00072268/2025-92</w:t>
      </w:r>
    </w:p>
    <w:p w:rsidRPr="005174DB" w:rsidR="00965751" w:rsidP="005628BE" w:rsidRDefault="002E1A30" w14:paraId="42ABFA6E" w14:textId="1CD56E26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PORTARIA DO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184965">
        <w:rPr>
          <w:rFonts w:ascii="Times New Roman" w:hAnsi="Times New Roman" w:cs="Times New Roman"/>
          <w:b/>
          <w:bCs/>
          <w:sz w:val="24"/>
          <w:szCs w:val="24"/>
          <w:lang w:val="pt-BR"/>
        </w:rPr>
        <w:t>SUPERINTENDENTE DA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ESCOLA TÉCNICA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Nº </w:t>
      </w:r>
      <w:r w:rsidR="00231E63">
        <w:rPr>
          <w:rFonts w:ascii="Times New Roman" w:hAnsi="Times New Roman" w:cs="Times New Roman"/>
          <w:b/>
          <w:bCs/>
          <w:sz w:val="24"/>
          <w:szCs w:val="24"/>
          <w:lang w:val="pt-BR"/>
        </w:rPr>
        <w:t>52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231E63">
        <w:rPr>
          <w:rFonts w:ascii="Times New Roman" w:hAnsi="Times New Roman" w:cs="Times New Roman"/>
          <w:b/>
          <w:bCs/>
          <w:sz w:val="24"/>
          <w:szCs w:val="24"/>
          <w:lang w:val="pt-BR"/>
        </w:rPr>
        <w:t>07/08/2025</w:t>
      </w:r>
    </w:p>
    <w:p w:rsidRPr="0058760F" w:rsidR="002E1A30" w:rsidP="005628BE" w:rsidRDefault="00965751" w14:paraId="62D6D996" w14:textId="72160DB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184965">
        <w:rPr>
          <w:rFonts w:ascii="Times New Roman" w:hAnsi="Times New Roman" w:cs="Times New Roman"/>
          <w:sz w:val="24"/>
          <w:szCs w:val="24"/>
          <w:lang w:val="pt-BR"/>
        </w:rPr>
        <w:t>Superintendente</w:t>
      </w:r>
      <w:r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 da </w:t>
      </w:r>
      <w:r w:rsidR="00947E3B">
        <w:rPr>
          <w:rFonts w:ascii="Times New Roman" w:hAnsi="Times New Roman" w:cs="Times New Roman"/>
          <w:color w:val="FF0000"/>
          <w:sz w:val="24"/>
          <w:szCs w:val="24"/>
          <w:lang w:val="pt-BR"/>
        </w:rPr>
        <w:t>ESCOLA TÉCNICA ESTADUAL DEPUTADO ARY DE CAMARGO PEDROSO</w:t>
      </w:r>
      <w:r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947E3B">
        <w:rPr>
          <w:rFonts w:ascii="Times New Roman" w:hAnsi="Times New Roman" w:cs="Times New Roman"/>
          <w:color w:val="FF0000"/>
          <w:sz w:val="24"/>
          <w:szCs w:val="24"/>
          <w:lang w:val="pt-BR"/>
        </w:rPr>
        <w:t>PIRACICABA</w:t>
      </w:r>
      <w:r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, à vista das disposições </w:t>
      </w:r>
      <w:r w:rsidRPr="0047162B" w:rsidR="0047162B">
        <w:rPr>
          <w:rFonts w:ascii="Times New Roman" w:hAnsi="Times New Roman" w:cs="Times New Roman"/>
          <w:sz w:val="24"/>
          <w:szCs w:val="24"/>
          <w:lang w:val="pt-BR"/>
        </w:rPr>
        <w:t>dos §§ 1º e 5º do artigo 3º e artigo 5º da Deliberação CEETEPS 41, de 9, publicada no DOE 16/08/2018</w:t>
      </w:r>
      <w:r w:rsidR="001267A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58760F" w:rsidR="001267A2">
        <w:rPr>
          <w:rFonts w:ascii="Times New Roman" w:hAnsi="Times New Roman" w:cs="Times New Roman"/>
          <w:sz w:val="24"/>
          <w:szCs w:val="24"/>
          <w:lang w:val="pt-BR"/>
        </w:rPr>
        <w:t>(e suas alterações)</w:t>
      </w:r>
      <w:r w:rsidRPr="0058760F" w:rsidR="0047162B">
        <w:rPr>
          <w:rFonts w:ascii="Times New Roman" w:hAnsi="Times New Roman" w:cs="Times New Roman"/>
          <w:sz w:val="24"/>
          <w:szCs w:val="24"/>
          <w:lang w:val="pt-BR"/>
        </w:rPr>
        <w:t>, expede a seguinte Portaria:</w:t>
      </w:r>
    </w:p>
    <w:p w:rsidR="0047162B" w:rsidP="0047162B" w:rsidRDefault="0047162B" w14:paraId="76327403" w14:textId="646EB50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Artigo 1º - Ficam designados, para compor a Banca Examinadora do Processo Seletivo Simplificado, os membros abaixo relacionados, sob a presidência do primeiro:</w:t>
      </w:r>
    </w:p>
    <w:p w:rsidR="0047162B" w:rsidP="0047162B" w:rsidRDefault="0047162B" w14:paraId="06230F22" w14:textId="44F8399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Titulares</w:t>
      </w:r>
    </w:p>
    <w:p w:rsidR="0047162B" w:rsidP="0047162B" w:rsidRDefault="00947E3B" w14:paraId="08998B88" w14:textId="7860086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47E3B">
        <w:rPr>
          <w:rFonts w:ascii="Times New Roman" w:hAnsi="Times New Roman" w:cs="Times New Roman"/>
          <w:color w:val="FF0000"/>
          <w:sz w:val="24"/>
          <w:szCs w:val="24"/>
          <w:lang w:val="pt-BR"/>
        </w:rPr>
        <w:t>ALEX DONATI TELLES DE SOUZA</w:t>
      </w:r>
      <w:r w:rsidR="0047162B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947E3B">
        <w:rPr>
          <w:rFonts w:ascii="Times New Roman" w:hAnsi="Times New Roman" w:cs="Times New Roman"/>
          <w:color w:val="FF0000"/>
          <w:sz w:val="24"/>
          <w:szCs w:val="24"/>
          <w:lang w:val="pt-BR"/>
        </w:rPr>
        <w:t>29985544–22</w:t>
      </w:r>
      <w:r w:rsidR="0047162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947E3B">
        <w:rPr>
          <w:rFonts w:ascii="Times New Roman" w:hAnsi="Times New Roman" w:cs="Times New Roman"/>
          <w:color w:val="FF0000"/>
          <w:sz w:val="24"/>
          <w:szCs w:val="24"/>
          <w:lang w:val="pt-BR"/>
        </w:rPr>
        <w:t>PROFESSOR DE ENSINO MÉDIO E TÉCNICO</w:t>
      </w:r>
      <w:r w:rsidR="0047162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47162B" w:rsidP="0047162B" w:rsidRDefault="00947E3B" w14:paraId="058A9E60" w14:textId="03E45C9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47E3B">
        <w:rPr>
          <w:rFonts w:ascii="Times New Roman" w:hAnsi="Times New Roman" w:cs="Times New Roman"/>
          <w:color w:val="FF0000"/>
          <w:sz w:val="24"/>
          <w:szCs w:val="24"/>
          <w:lang w:val="pt-BR"/>
        </w:rPr>
        <w:t>MARILIA GABRIELA BONFIM BENITO</w:t>
      </w:r>
      <w:r w:rsidR="0047162B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947E3B">
        <w:rPr>
          <w:rFonts w:ascii="Times New Roman" w:hAnsi="Times New Roman" w:cs="Times New Roman"/>
          <w:color w:val="FF0000"/>
          <w:sz w:val="24"/>
          <w:szCs w:val="24"/>
          <w:lang w:val="pt-BR"/>
        </w:rPr>
        <w:t>33234422–8</w:t>
      </w:r>
      <w:r w:rsidR="0047162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947E3B">
        <w:rPr>
          <w:rFonts w:ascii="Times New Roman" w:hAnsi="Times New Roman" w:cs="Times New Roman"/>
          <w:color w:val="FF0000"/>
          <w:sz w:val="24"/>
          <w:szCs w:val="24"/>
          <w:lang w:val="pt-BR"/>
        </w:rPr>
        <w:t>PROFESSOR DE ENSINO MÉDIO E TÉCNICO</w:t>
      </w:r>
      <w:r w:rsidR="0047162B">
        <w:rPr>
          <w:rFonts w:ascii="Times New Roman" w:hAnsi="Times New Roman" w:cs="Times New Roman"/>
          <w:sz w:val="24"/>
          <w:szCs w:val="24"/>
          <w:lang w:val="pt-BR"/>
        </w:rPr>
        <w:t xml:space="preserve"> (Especialista).</w:t>
      </w:r>
    </w:p>
    <w:p w:rsidR="0047162B" w:rsidP="0047162B" w:rsidRDefault="00947E3B" w14:paraId="31EA84AB" w14:textId="6E7BA496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47E3B">
        <w:rPr>
          <w:rFonts w:ascii="Times New Roman" w:hAnsi="Times New Roman" w:cs="Times New Roman"/>
          <w:color w:val="FF0000"/>
          <w:sz w:val="24"/>
          <w:szCs w:val="24"/>
          <w:lang w:val="pt-BR"/>
        </w:rPr>
        <w:t>JOSE FABIO PAES</w:t>
      </w:r>
      <w:r w:rsidR="0047162B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947E3B">
        <w:rPr>
          <w:rFonts w:ascii="Times New Roman" w:hAnsi="Times New Roman" w:cs="Times New Roman"/>
          <w:color w:val="FF0000"/>
          <w:sz w:val="24"/>
          <w:szCs w:val="24"/>
          <w:lang w:val="pt-BR"/>
        </w:rPr>
        <w:t>17570966–X</w:t>
      </w:r>
      <w:r w:rsidR="0047162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947E3B">
        <w:rPr>
          <w:rFonts w:ascii="Times New Roman" w:hAnsi="Times New Roman" w:cs="Times New Roman"/>
          <w:color w:val="FF0000"/>
          <w:sz w:val="24"/>
          <w:szCs w:val="24"/>
          <w:lang w:val="pt-BR"/>
        </w:rPr>
        <w:t>PROFESSOR DE ENSINO MÉDIO E TÉCNICO</w:t>
      </w:r>
      <w:r w:rsidR="0047162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47162B" w:rsidP="0047162B" w:rsidRDefault="0047162B" w14:paraId="7B42EF23" w14:textId="5B2DFCB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Suplentes</w:t>
      </w:r>
    </w:p>
    <w:p w:rsidR="0047162B" w:rsidP="0047162B" w:rsidRDefault="00947E3B" w14:paraId="2C9452A7" w14:textId="7266774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47E3B">
        <w:rPr>
          <w:rFonts w:ascii="Times New Roman" w:hAnsi="Times New Roman" w:cs="Times New Roman"/>
          <w:color w:val="FF0000"/>
          <w:sz w:val="24"/>
          <w:szCs w:val="24"/>
          <w:lang w:val="pt-BR"/>
        </w:rPr>
        <w:t>ADRIANA PALMIERI GOMES</w:t>
      </w:r>
      <w:r w:rsidR="0047162B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947E3B">
        <w:rPr>
          <w:rFonts w:ascii="Times New Roman" w:hAnsi="Times New Roman" w:cs="Times New Roman"/>
          <w:color w:val="FF0000"/>
          <w:sz w:val="24"/>
          <w:szCs w:val="24"/>
          <w:lang w:val="pt-BR"/>
        </w:rPr>
        <w:t>6877384–5</w:t>
      </w:r>
      <w:r w:rsidR="0047162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947E3B">
        <w:rPr>
          <w:rFonts w:ascii="Times New Roman" w:hAnsi="Times New Roman" w:cs="Times New Roman"/>
          <w:color w:val="FF0000"/>
          <w:sz w:val="24"/>
          <w:szCs w:val="24"/>
          <w:lang w:val="pt-BR"/>
        </w:rPr>
        <w:t>PROFESSOR DE ENSINO MÉDIO E TÉCNICO</w:t>
      </w:r>
      <w:r w:rsidR="0047162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47162B" w:rsidP="0047162B" w:rsidRDefault="00947E3B" w14:paraId="77AFD7DB" w14:textId="7D99460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47E3B">
        <w:rPr>
          <w:rFonts w:ascii="Times New Roman" w:hAnsi="Times New Roman" w:cs="Times New Roman"/>
          <w:color w:val="FF0000"/>
          <w:sz w:val="24"/>
          <w:szCs w:val="24"/>
          <w:lang w:val="pt-BR"/>
        </w:rPr>
        <w:t>MIGUEL ANTONIO DE GODOY JUNIOR</w:t>
      </w:r>
      <w:r w:rsidR="0047162B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947E3B">
        <w:rPr>
          <w:rFonts w:ascii="Times New Roman" w:hAnsi="Times New Roman" w:cs="Times New Roman"/>
          <w:color w:val="FF0000"/>
          <w:sz w:val="24"/>
          <w:szCs w:val="24"/>
          <w:lang w:val="pt-BR"/>
        </w:rPr>
        <w:t>33223699–7</w:t>
      </w:r>
      <w:r w:rsidR="0047162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947E3B">
        <w:rPr>
          <w:rFonts w:ascii="Times New Roman" w:hAnsi="Times New Roman" w:cs="Times New Roman"/>
          <w:color w:val="FF0000"/>
          <w:sz w:val="24"/>
          <w:szCs w:val="24"/>
          <w:lang w:val="pt-BR"/>
        </w:rPr>
        <w:t>PROFESSOR DE ENSINO MÉDIO E TÉCNICO</w:t>
      </w:r>
      <w:r w:rsidR="0047162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422DE8" w:rsidP="005628BE" w:rsidRDefault="00AD1E52" w14:paraId="2B75FEA5" w14:textId="0BDDB1B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Artigo </w:t>
      </w:r>
      <w:r w:rsidR="00231E63">
        <w:rPr>
          <w:rFonts w:ascii="Times New Roman" w:hAnsi="Times New Roman" w:cs="Times New Roman"/>
          <w:sz w:val="24"/>
          <w:szCs w:val="24"/>
          <w:lang w:val="pt-BR"/>
        </w:rPr>
        <w:t>2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º </w:t>
      </w:r>
      <w:r w:rsidR="00EF7E5F">
        <w:rPr>
          <w:rFonts w:ascii="Times New Roman" w:hAnsi="Times New Roman" w:cs="Times New Roman"/>
          <w:sz w:val="24"/>
          <w:szCs w:val="24"/>
          <w:lang w:val="pt-BR"/>
        </w:rPr>
        <w:t xml:space="preserve">- A participação dos membros </w:t>
      </w:r>
      <w:r w:rsidR="00A57C6C">
        <w:rPr>
          <w:rFonts w:ascii="Times New Roman" w:hAnsi="Times New Roman" w:cs="Times New Roman"/>
          <w:sz w:val="24"/>
          <w:szCs w:val="24"/>
          <w:lang w:val="pt-BR"/>
        </w:rPr>
        <w:t>não</w:t>
      </w:r>
      <w:r w:rsidR="00EF7E5F">
        <w:rPr>
          <w:rFonts w:ascii="Times New Roman" w:hAnsi="Times New Roman" w:cs="Times New Roman"/>
          <w:sz w:val="24"/>
          <w:szCs w:val="24"/>
          <w:lang w:val="pt-BR"/>
        </w:rPr>
        <w:t xml:space="preserve"> demandará ônus para o CEETEPS.</w:t>
      </w:r>
    </w:p>
    <w:p w:rsidRPr="00965751" w:rsidR="00B13478" w:rsidP="749BED66" w:rsidRDefault="00184965" w14:paraId="2E74A2AE" w14:textId="38EC811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749BED66" w:rsidR="00EF7E5F">
        <w:rPr>
          <w:rFonts w:ascii="Times New Roman" w:hAnsi="Times New Roman" w:cs="Times New Roman"/>
          <w:sz w:val="24"/>
          <w:szCs w:val="24"/>
          <w:lang w:val="pt-BR"/>
        </w:rPr>
        <w:t xml:space="preserve">Artigo </w:t>
      </w:r>
      <w:r w:rsidRPr="749BED66" w:rsidR="00231E63">
        <w:rPr>
          <w:rFonts w:ascii="Times New Roman" w:hAnsi="Times New Roman" w:cs="Times New Roman"/>
          <w:sz w:val="24"/>
          <w:szCs w:val="24"/>
          <w:lang w:val="pt-BR"/>
        </w:rPr>
        <w:t>3</w:t>
      </w:r>
      <w:r w:rsidRPr="749BED66" w:rsidR="00EF7E5F">
        <w:rPr>
          <w:rFonts w:ascii="Times New Roman" w:hAnsi="Times New Roman" w:cs="Times New Roman"/>
          <w:sz w:val="24"/>
          <w:szCs w:val="24"/>
          <w:lang w:val="pt-BR"/>
        </w:rPr>
        <w:t>º - Esta Portaria entra em vigor na data de sua publicação</w:t>
      </w:r>
      <w:r w:rsidRPr="749BED66" w:rsidR="0000370A">
        <w:rPr>
          <w:rFonts w:ascii="Times New Roman" w:hAnsi="Times New Roman" w:cs="Times New Roman"/>
          <w:sz w:val="24"/>
          <w:szCs w:val="24"/>
          <w:lang w:val="pt-BR"/>
        </w:rPr>
        <w:t xml:space="preserve">, revogando os efeitos da Portaria do </w:t>
      </w:r>
      <w:r w:rsidRPr="749BED66" w:rsidR="00184965">
        <w:rPr>
          <w:rFonts w:ascii="Times New Roman" w:hAnsi="Times New Roman" w:cs="Times New Roman"/>
          <w:sz w:val="24"/>
          <w:szCs w:val="24"/>
          <w:lang w:val="pt-BR"/>
        </w:rPr>
        <w:t>Superintendente da</w:t>
      </w:r>
      <w:r w:rsidRPr="749BED66" w:rsidR="0000370A">
        <w:rPr>
          <w:rFonts w:ascii="Times New Roman" w:hAnsi="Times New Roman" w:cs="Times New Roman"/>
          <w:sz w:val="24"/>
          <w:szCs w:val="24"/>
          <w:lang w:val="pt-BR"/>
        </w:rPr>
        <w:t xml:space="preserve"> Escola Técnica nº </w:t>
      </w:r>
      <w:r w:rsidRPr="749BED66" w:rsidR="00152790">
        <w:rPr>
          <w:rFonts w:ascii="Times New Roman" w:hAnsi="Times New Roman" w:cs="Times New Roman"/>
          <w:sz w:val="24"/>
          <w:szCs w:val="24"/>
          <w:lang w:val="pt-BR"/>
        </w:rPr>
        <w:t>33</w:t>
      </w:r>
      <w:r w:rsidRPr="749BED66" w:rsidR="0000370A">
        <w:rPr>
          <w:rFonts w:ascii="Times New Roman" w:hAnsi="Times New Roman" w:cs="Times New Roman"/>
          <w:sz w:val="24"/>
          <w:szCs w:val="24"/>
          <w:lang w:val="pt-BR"/>
        </w:rPr>
        <w:t xml:space="preserve">, de </w:t>
      </w:r>
      <w:r w:rsidRPr="749BED66" w:rsidR="00152790">
        <w:rPr>
          <w:rFonts w:ascii="Times New Roman" w:hAnsi="Times New Roman" w:cs="Times New Roman"/>
          <w:sz w:val="24"/>
          <w:szCs w:val="24"/>
          <w:lang w:val="pt-BR"/>
        </w:rPr>
        <w:t>16/06/2025</w:t>
      </w:r>
      <w:r w:rsidRPr="749BED66" w:rsidR="0000370A">
        <w:rPr>
          <w:rFonts w:ascii="Times New Roman" w:hAnsi="Times New Roman" w:cs="Times New Roman"/>
          <w:sz w:val="24"/>
          <w:szCs w:val="24"/>
          <w:lang w:val="pt-BR"/>
        </w:rPr>
        <w:t xml:space="preserve">, publicada no DOE de </w:t>
      </w:r>
      <w:r w:rsidRPr="749BED66" w:rsidR="00152790">
        <w:rPr>
          <w:rFonts w:ascii="Times New Roman" w:hAnsi="Times New Roman" w:cs="Times New Roman"/>
          <w:sz w:val="24"/>
          <w:szCs w:val="24"/>
          <w:lang w:val="pt-BR"/>
        </w:rPr>
        <w:t>17/06/2025</w:t>
      </w:r>
      <w:r w:rsidRPr="749BED66" w:rsidR="00EF7E5F">
        <w:rPr>
          <w:rFonts w:ascii="Times New Roman" w:hAnsi="Times New Roman" w:cs="Times New Roman"/>
          <w:sz w:val="24"/>
          <w:szCs w:val="24"/>
          <w:lang w:val="pt-BR"/>
        </w:rPr>
        <w:t>.</w:t>
      </w:r>
      <w:proofErr w:type="spellEnd"/>
    </w:p>
    <w:sectPr w:rsidRPr="00965751" w:rsidR="00B13478">
      <w:headerReference w:type="default" r:id="rId7"/>
      <w:footerReference w:type="default" r:id="rId8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1B91" w:rsidP="00965751" w:rsidRDefault="008F1B91" w14:paraId="349E9A1B" w14:textId="77777777">
      <w:pPr>
        <w:spacing w:after="0" w:line="240" w:lineRule="auto"/>
      </w:pPr>
      <w:r>
        <w:separator/>
      </w:r>
    </w:p>
  </w:endnote>
  <w:endnote w:type="continuationSeparator" w:id="0">
    <w:p w:rsidR="008F1B91" w:rsidP="00965751" w:rsidRDefault="008F1B91" w14:paraId="3C219F4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942F9" w:rsidR="00965751" w:rsidP="006E1DA0" w:rsidRDefault="00965751" w14:paraId="4559155B" w14:textId="75F7C663">
    <w:pPr>
      <w:pStyle w:val="Rodap"/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B942F9">
      <w:rPr>
        <w:rFonts w:ascii="Times New Roman" w:hAnsi="Times New Roman" w:cs="Times New Roman"/>
        <w:sz w:val="24"/>
        <w:szCs w:val="24"/>
      </w:rPr>
      <w:t>Versão</w:t>
    </w:r>
    <w:proofErr w:type="spellEnd"/>
    <w:r w:rsidRPr="00B942F9">
      <w:rPr>
        <w:rFonts w:ascii="Times New Roman" w:hAnsi="Times New Roman" w:cs="Times New Roman"/>
        <w:sz w:val="24"/>
        <w:szCs w:val="24"/>
      </w:rPr>
      <w:t xml:space="preserve"> </w:t>
    </w:r>
    <w:r w:rsidR="00184965">
      <w:rPr>
        <w:rFonts w:ascii="Times New Roman" w:hAnsi="Times New Roman" w:cs="Times New Roman"/>
        <w:sz w:val="24"/>
        <w:szCs w:val="24"/>
      </w:rPr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1B91" w:rsidP="00965751" w:rsidRDefault="008F1B91" w14:paraId="37E5048E" w14:textId="77777777">
      <w:pPr>
        <w:spacing w:after="0" w:line="240" w:lineRule="auto"/>
      </w:pPr>
      <w:r>
        <w:separator/>
      </w:r>
    </w:p>
  </w:footnote>
  <w:footnote w:type="continuationSeparator" w:id="0">
    <w:p w:rsidR="008F1B91" w:rsidP="00965751" w:rsidRDefault="008F1B91" w14:paraId="7BB156C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942F9" w:rsidR="00965751" w:rsidP="00965751" w:rsidRDefault="00965751" w14:paraId="61CB9373" w14:textId="251AFB00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B942F9">
      <w:rPr>
        <w:rFonts w:ascii="Times New Roman" w:hAnsi="Times New Roman" w:cs="Times New Roman"/>
        <w:sz w:val="24"/>
        <w:szCs w:val="24"/>
      </w:rPr>
      <w:t xml:space="preserve">Anexo </w:t>
    </w:r>
    <w:r w:rsidR="00B942F9">
      <w:rPr>
        <w:rFonts w:ascii="Times New Roman" w:hAnsi="Times New Roman" w:cs="Times New Roman"/>
        <w:sz w:val="24"/>
        <w:szCs w:val="24"/>
      </w:rPr>
      <w:t>3C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065DD"/>
    <w:multiLevelType w:val="hybridMultilevel"/>
    <w:tmpl w:val="4478214E"/>
    <w:lvl w:ilvl="0" w:tplc="0416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1C5FF1"/>
    <w:multiLevelType w:val="hybridMultilevel"/>
    <w:tmpl w:val="1DA0EA16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841DCA"/>
    <w:multiLevelType w:val="hybridMultilevel"/>
    <w:tmpl w:val="0144024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31562059">
    <w:abstractNumId w:val="3"/>
  </w:num>
  <w:num w:numId="2" w16cid:durableId="346249225">
    <w:abstractNumId w:val="2"/>
  </w:num>
  <w:num w:numId="3" w16cid:durableId="691687310">
    <w:abstractNumId w:val="0"/>
  </w:num>
  <w:num w:numId="4" w16cid:durableId="1697348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0370A"/>
    <w:rsid w:val="00052FFD"/>
    <w:rsid w:val="00083D7E"/>
    <w:rsid w:val="000A6D1E"/>
    <w:rsid w:val="001267A2"/>
    <w:rsid w:val="00152790"/>
    <w:rsid w:val="00162A98"/>
    <w:rsid w:val="00172366"/>
    <w:rsid w:val="00184965"/>
    <w:rsid w:val="001E6411"/>
    <w:rsid w:val="00231E63"/>
    <w:rsid w:val="002E1A30"/>
    <w:rsid w:val="003477ED"/>
    <w:rsid w:val="00374938"/>
    <w:rsid w:val="00422DE8"/>
    <w:rsid w:val="0047162B"/>
    <w:rsid w:val="004856A5"/>
    <w:rsid w:val="00502C26"/>
    <w:rsid w:val="005174DB"/>
    <w:rsid w:val="005628BE"/>
    <w:rsid w:val="00573149"/>
    <w:rsid w:val="0058760F"/>
    <w:rsid w:val="005B3674"/>
    <w:rsid w:val="006E1DA0"/>
    <w:rsid w:val="0076346A"/>
    <w:rsid w:val="00835D4C"/>
    <w:rsid w:val="00863DA1"/>
    <w:rsid w:val="0087ECD3"/>
    <w:rsid w:val="008F1B91"/>
    <w:rsid w:val="0092162A"/>
    <w:rsid w:val="00947E3B"/>
    <w:rsid w:val="00960AE3"/>
    <w:rsid w:val="00965751"/>
    <w:rsid w:val="00987ACA"/>
    <w:rsid w:val="009B31A9"/>
    <w:rsid w:val="009C3368"/>
    <w:rsid w:val="00A36130"/>
    <w:rsid w:val="00A57C6C"/>
    <w:rsid w:val="00AD1E52"/>
    <w:rsid w:val="00B13478"/>
    <w:rsid w:val="00B942F9"/>
    <w:rsid w:val="00BC05DB"/>
    <w:rsid w:val="00C673D7"/>
    <w:rsid w:val="00C7257E"/>
    <w:rsid w:val="00CA150E"/>
    <w:rsid w:val="00CF11E7"/>
    <w:rsid w:val="00D22397"/>
    <w:rsid w:val="00D24A3C"/>
    <w:rsid w:val="00D40ACE"/>
    <w:rsid w:val="00E51886"/>
    <w:rsid w:val="00EA4D02"/>
    <w:rsid w:val="00EF4E78"/>
    <w:rsid w:val="00EF7E5F"/>
    <w:rsid w:val="00F90568"/>
    <w:rsid w:val="22387801"/>
    <w:rsid w:val="27869830"/>
    <w:rsid w:val="3BD8EFC0"/>
    <w:rsid w:val="410265C4"/>
    <w:rsid w:val="749BED66"/>
    <w:rsid w:val="790F4280"/>
    <w:rsid w:val="7C7C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Eduardo Barbosa dos Santos</lastModifiedBy>
  <revision>3</revision>
  <dcterms:created xsi:type="dcterms:W3CDTF">2025-08-08T19:11:00.0000000Z</dcterms:created>
  <dcterms:modified xsi:type="dcterms:W3CDTF">2025-08-08T19:31:40.1746862Z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2024-11-29T14:05:23Z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465bb4fa-20c9-461c-978f-53a938d6f543</vt:lpwstr>
  </property>
  <property fmtid="{D5CDD505-2E9C-101B-9397-08002B2CF9AE}" pid="8" name="MSIP_Label_ff380b4d-8a71-4241-982c-3816ad3ce8fc_ContentBits">
    <vt:lpwstr>0</vt:lpwstr>
  </property>
</Properties>
</file>